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4A1B" w:rsidRDefault="00934A1B" w:rsidP="00934A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4A1B">
        <w:rPr>
          <w:rFonts w:ascii="Times New Roman" w:hAnsi="Times New Roman" w:cs="Times New Roman"/>
          <w:b/>
          <w:sz w:val="48"/>
          <w:szCs w:val="48"/>
        </w:rPr>
        <w:t>Уважаемые жители!</w:t>
      </w:r>
    </w:p>
    <w:p w:rsidR="00934A1B" w:rsidRDefault="00934A1B" w:rsidP="00934A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A1B">
        <w:rPr>
          <w:rFonts w:ascii="Times New Roman" w:eastAsia="Times New Roman" w:hAnsi="Times New Roman" w:cs="Times New Roman"/>
          <w:sz w:val="32"/>
          <w:szCs w:val="32"/>
        </w:rPr>
        <w:t>В рамках краевого праздника</w:t>
      </w:r>
    </w:p>
    <w:p w:rsidR="00934A1B" w:rsidRPr="00934A1B" w:rsidRDefault="00934A1B" w:rsidP="00934A1B">
      <w:pPr>
        <w:shd w:val="clear" w:color="auto" w:fill="FFFFFF"/>
        <w:spacing w:after="0"/>
        <w:ind w:firstLine="1134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34A1B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«День Минусинского помидора»</w:t>
      </w:r>
    </w:p>
    <w:p w:rsidR="00934A1B" w:rsidRDefault="00934A1B" w:rsidP="00934A1B">
      <w:pPr>
        <w:shd w:val="clear" w:color="auto" w:fill="FFFFFF"/>
        <w:spacing w:after="0"/>
        <w:ind w:firstLine="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A1B">
        <w:rPr>
          <w:rFonts w:ascii="Times New Roman" w:eastAsia="Times New Roman" w:hAnsi="Times New Roman" w:cs="Times New Roman"/>
          <w:b/>
          <w:sz w:val="36"/>
          <w:szCs w:val="36"/>
        </w:rPr>
        <w:t>20 и 21 августа 2021 года с 10.00 часов</w:t>
      </w:r>
      <w:r w:rsidRPr="00934A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34A1B" w:rsidRPr="00934A1B" w:rsidRDefault="00934A1B" w:rsidP="00934A1B">
      <w:pPr>
        <w:shd w:val="clear" w:color="auto" w:fill="FFFFFF"/>
        <w:spacing w:after="0"/>
        <w:ind w:firstLine="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A1B">
        <w:rPr>
          <w:rFonts w:ascii="Times New Roman" w:eastAsia="Times New Roman" w:hAnsi="Times New Roman" w:cs="Times New Roman"/>
          <w:sz w:val="32"/>
          <w:szCs w:val="32"/>
        </w:rPr>
        <w:t xml:space="preserve">в Минусинске на ул. Красных Партизан состоится сельскохозяйственная ярмарка. </w:t>
      </w:r>
      <w:proofErr w:type="gramStart"/>
      <w:r w:rsidRPr="00934A1B">
        <w:rPr>
          <w:rFonts w:ascii="Times New Roman" w:eastAsia="Times New Roman" w:hAnsi="Times New Roman" w:cs="Times New Roman"/>
          <w:sz w:val="32"/>
          <w:szCs w:val="32"/>
        </w:rPr>
        <w:t>Для реализации предлагается сельскохозяйственная продукция, выращенная гражданами на собственных приусадебных участках (мед, овощи, фрукты, плоды, ягоды, бахчевые культуры, цветы).</w:t>
      </w:r>
      <w:proofErr w:type="gramEnd"/>
    </w:p>
    <w:p w:rsidR="00934A1B" w:rsidRPr="00934A1B" w:rsidRDefault="00934A1B" w:rsidP="00934A1B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4A1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Заявки на предоставление мест для торговли принимаются до 18.08.2021 включительно</w:t>
      </w:r>
      <w:r w:rsidRPr="00934A1B">
        <w:rPr>
          <w:rFonts w:ascii="Times New Roman" w:eastAsia="Times New Roman" w:hAnsi="Times New Roman" w:cs="Times New Roman"/>
          <w:sz w:val="32"/>
          <w:szCs w:val="32"/>
        </w:rPr>
        <w:t xml:space="preserve"> по электронной почте </w:t>
      </w:r>
      <w:hyperlink r:id="rId4" w:tgtFrame="_blank" w:history="1">
        <w:r w:rsidRPr="00934A1B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ekonomtorg@admn.kristel.ru</w:t>
        </w:r>
      </w:hyperlink>
      <w:r w:rsidRPr="00934A1B">
        <w:rPr>
          <w:rFonts w:ascii="Times New Roman" w:eastAsia="Times New Roman" w:hAnsi="Times New Roman" w:cs="Times New Roman"/>
          <w:sz w:val="32"/>
          <w:szCs w:val="32"/>
        </w:rPr>
        <w:t xml:space="preserve"> или лично по адресу: </w:t>
      </w:r>
      <w:proofErr w:type="gramStart"/>
      <w:r w:rsidRPr="00934A1B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934A1B">
        <w:rPr>
          <w:rFonts w:ascii="Times New Roman" w:eastAsia="Times New Roman" w:hAnsi="Times New Roman" w:cs="Times New Roman"/>
          <w:sz w:val="32"/>
          <w:szCs w:val="32"/>
        </w:rPr>
        <w:t xml:space="preserve">. Минусинск, ул. Гоголя, 68, тел. для справок 8(39132) 2-02-44, </w:t>
      </w:r>
      <w:proofErr w:type="spellStart"/>
      <w:r w:rsidRPr="00934A1B">
        <w:rPr>
          <w:rFonts w:ascii="Times New Roman" w:eastAsia="Times New Roman" w:hAnsi="Times New Roman" w:cs="Times New Roman"/>
          <w:sz w:val="32"/>
          <w:szCs w:val="32"/>
        </w:rPr>
        <w:t>Печенегина</w:t>
      </w:r>
      <w:proofErr w:type="spellEnd"/>
      <w:r w:rsidRPr="00934A1B">
        <w:rPr>
          <w:rFonts w:ascii="Times New Roman" w:eastAsia="Times New Roman" w:hAnsi="Times New Roman" w:cs="Times New Roman"/>
          <w:sz w:val="32"/>
          <w:szCs w:val="32"/>
        </w:rPr>
        <w:t xml:space="preserve"> Лариса Викторовна, Кудряшова Мария Викторовна.</w:t>
      </w:r>
    </w:p>
    <w:p w:rsidR="00934A1B" w:rsidRPr="00934A1B" w:rsidRDefault="00934A1B" w:rsidP="00934A1B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4A1B">
        <w:rPr>
          <w:rFonts w:ascii="Times New Roman" w:eastAsia="Times New Roman" w:hAnsi="Times New Roman" w:cs="Times New Roman"/>
          <w:sz w:val="32"/>
          <w:szCs w:val="32"/>
        </w:rPr>
        <w:t>Места для торговли и торговое оборудование (прилавки, оформленные в стилистике праздника) предоставляются на безвозмездной основе, размещение собственного оборудования и подключение к электроснабжению </w:t>
      </w:r>
      <w:r w:rsidRPr="00934A1B">
        <w:rPr>
          <w:rFonts w:ascii="Times New Roman" w:eastAsia="Times New Roman" w:hAnsi="Times New Roman" w:cs="Times New Roman"/>
          <w:b/>
          <w:bCs/>
          <w:sz w:val="32"/>
          <w:szCs w:val="32"/>
        </w:rPr>
        <w:t>не предусмотрено.</w:t>
      </w:r>
    </w:p>
    <w:p w:rsidR="00934A1B" w:rsidRPr="00934A1B" w:rsidRDefault="00934A1B" w:rsidP="00934A1B">
      <w:pPr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</w:rPr>
      </w:pPr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Согласно действующим санитарно-противоэпидемическим ограничениям организация услуг общественного питания (шашлыки, плов, кукуруза, сахарная вата и др.) </w:t>
      </w:r>
      <w:r w:rsidRPr="00934A1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не предусмотрена.  </w:t>
      </w:r>
    </w:p>
    <w:p w:rsidR="00934A1B" w:rsidRPr="00934A1B" w:rsidRDefault="00934A1B" w:rsidP="0093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Форму заявки можно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скачать</w:t>
      </w:r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 сайте администрации </w:t>
      </w:r>
      <w:proofErr w:type="spellStart"/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Маломинусинского</w:t>
      </w:r>
      <w:proofErr w:type="spellEnd"/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сельсовета в разделе «Актуальная информация» или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получить </w:t>
      </w:r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 администрации </w:t>
      </w:r>
      <w:proofErr w:type="spellStart"/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Маломинусинского</w:t>
      </w:r>
      <w:proofErr w:type="spellEnd"/>
      <w:r w:rsidRPr="00934A1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сельсовета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 адресу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алая Минуса ул. Микрорайон, д.23.</w:t>
      </w:r>
    </w:p>
    <w:p w:rsidR="00934A1B" w:rsidRPr="00934A1B" w:rsidRDefault="00934A1B" w:rsidP="00934A1B">
      <w:pPr>
        <w:ind w:firstLine="1134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sectPr w:rsidR="00934A1B" w:rsidRPr="00934A1B" w:rsidSect="00934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A1B"/>
    <w:rsid w:val="009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4A1B"/>
    <w:rPr>
      <w:color w:val="0000FF"/>
      <w:u w:val="single"/>
    </w:rPr>
  </w:style>
  <w:style w:type="character" w:customStyle="1" w:styleId="js-phone-number">
    <w:name w:val="js-phone-number"/>
    <w:basedOn w:val="a0"/>
    <w:rsid w:val="00934A1B"/>
  </w:style>
  <w:style w:type="paragraph" w:styleId="HTML">
    <w:name w:val="HTML Preformatted"/>
    <w:basedOn w:val="a"/>
    <w:link w:val="HTML0"/>
    <w:uiPriority w:val="99"/>
    <w:semiHidden/>
    <w:unhideWhenUsed/>
    <w:rsid w:val="00934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A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ekonomtorg@admn.kris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2021-08-12T01:04:00Z</dcterms:created>
  <dcterms:modified xsi:type="dcterms:W3CDTF">2021-08-12T01:10:00Z</dcterms:modified>
</cp:coreProperties>
</file>